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1B" w:rsidRDefault="00851A1B" w:rsidP="003B7A81">
      <w:pPr>
        <w:pStyle w:val="a5"/>
        <w:widowControl w:val="0"/>
      </w:pPr>
    </w:p>
    <w:p w:rsidR="003B7A81" w:rsidRPr="00C74636" w:rsidRDefault="003B7A81" w:rsidP="003B7A81">
      <w:pPr>
        <w:pStyle w:val="a5"/>
        <w:widowControl w:val="0"/>
      </w:pPr>
      <w:r w:rsidRPr="00C74636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C74636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C74636" w:rsidRDefault="00F21DB0" w:rsidP="000066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старшего</w:t>
            </w:r>
            <w:r w:rsidR="005A3882" w:rsidRPr="00C74636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 налогового инспектора</w:t>
            </w:r>
            <w:r w:rsidR="000066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3882" w:rsidRPr="00C74636">
              <w:rPr>
                <w:rFonts w:ascii="Times New Roman" w:hAnsi="Times New Roman" w:cs="Times New Roman"/>
                <w:sz w:val="26"/>
                <w:szCs w:val="26"/>
              </w:rPr>
              <w:t>отдела камеральных проверок №1</w:t>
            </w:r>
            <w:r w:rsidR="00931125" w:rsidRPr="00C746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C74636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74636" w:rsidRDefault="00CA5278" w:rsidP="00CA5278">
            <w:pPr>
              <w:pStyle w:val="a5"/>
              <w:widowControl w:val="0"/>
              <w:rPr>
                <w:b w:val="0"/>
              </w:rPr>
            </w:pPr>
            <w:r w:rsidRPr="00C74636"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C74636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C74636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C74636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C74636" w:rsidTr="00B22331">
        <w:tc>
          <w:tcPr>
            <w:tcW w:w="10421" w:type="dxa"/>
          </w:tcPr>
          <w:p w:rsidR="00B22331" w:rsidRPr="00C74636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C7463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A56D1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7463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DA56D1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</w:t>
      </w:r>
      <w:r w:rsidR="008150F6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Федеральной налоговой службы № 31 по г. Москве</w:t>
      </w:r>
      <w:r w:rsidR="00532AA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C7463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 w:rsidRPr="00F21DB0">
        <w:rPr>
          <w:rFonts w:ascii="Times New Roman" w:hAnsi="Times New Roman" w:cs="Times New Roman"/>
          <w:sz w:val="26"/>
          <w:szCs w:val="26"/>
        </w:rPr>
        <w:t>11-3-4-095</w:t>
      </w:r>
      <w:r w:rsidR="00CE596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C746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C7463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F21DB0" w:rsidRPr="00F21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DA56D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F21DB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5A3882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инспектора</w:t>
      </w:r>
      <w:r w:rsidR="007F339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C746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3D095A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непосредственно подчиняется </w:t>
      </w:r>
      <w:r w:rsidR="00931125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DA56D1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7463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7463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DA56D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A56D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6.1.</w:t>
      </w:r>
      <w:r w:rsidR="0049073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аличие 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высшего образования</w:t>
      </w:r>
      <w:r w:rsidR="00C158E5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 </w:t>
      </w:r>
      <w:r w:rsidR="00804AB6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специальности, направлению подготовки: 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«Экономика»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7407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</w:p>
    <w:p w:rsidR="006F0DA4" w:rsidRPr="00C74636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7463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063E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6.3. Н</w:t>
      </w:r>
      <w:r w:rsidR="00F975FE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аличие</w:t>
      </w:r>
      <w:r w:rsidR="0044318B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базовых знаний</w:t>
      </w:r>
      <w:r w:rsidR="00F17EC4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B6E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ИФНС России № 31 по г. Москве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порядка работы со служебной информацией, порядка работы с персональными данными 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74636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7463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74636">
        <w:rPr>
          <w:rFonts w:ascii="Times New Roman" w:hAnsi="Times New Roman" w:cs="Times New Roman"/>
          <w:sz w:val="28"/>
          <w:szCs w:val="28"/>
        </w:rPr>
        <w:t>:</w:t>
      </w:r>
    </w:p>
    <w:p w:rsidR="0035515F" w:rsidRPr="00C7463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6.4.1.</w:t>
      </w:r>
      <w:r w:rsidR="0071560A" w:rsidRPr="00C74636">
        <w:rPr>
          <w:rFonts w:ascii="Times New Roman" w:hAnsi="Times New Roman" w:cs="Times New Roman"/>
          <w:sz w:val="28"/>
          <w:szCs w:val="28"/>
        </w:rPr>
        <w:t> </w:t>
      </w:r>
      <w:r w:rsidRPr="00C7463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2019 - 2021 годы»;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8 июля 2019 г.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 Минфина России от 13.11.2007 N 108н "Об утверждении Перечня государств и территорий, предоставляющих льготный налоговый режим </w:t>
      </w: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Положение об отделе камеральных проверок № 1;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ИФНС России № 31 по г. Москве;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УФНС России по г. Москве</w:t>
      </w:r>
    </w:p>
    <w:p w:rsidR="0071560A" w:rsidRPr="00AC0149" w:rsidRDefault="00F21DB0" w:rsidP="00BF101A">
      <w:pPr>
        <w:pStyle w:val="af0"/>
        <w:widowControl w:val="0"/>
        <w:spacing w:after="0" w:line="240" w:lineRule="auto"/>
        <w:ind w:firstLine="69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3D095A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81666B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должен </w:t>
      </w:r>
      <w:r w:rsidR="00B7300E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C7463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C74636">
        <w:rPr>
          <w:rFonts w:ascii="Times New Roman" w:hAnsi="Times New Roman" w:cs="Times New Roman"/>
          <w:sz w:val="28"/>
          <w:szCs w:val="28"/>
        </w:rPr>
        <w:t>: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C74636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</w:t>
      </w:r>
      <w:r w:rsidRPr="00C7463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B6B89" w:rsidRPr="00C74636">
        <w:rPr>
          <w:rFonts w:ascii="Times New Roman" w:hAnsi="Times New Roman" w:cs="Times New Roman"/>
          <w:sz w:val="28"/>
          <w:szCs w:val="28"/>
        </w:rPr>
        <w:t>учета организаций в целях проведения налогового контроля</w:t>
      </w:r>
      <w:r w:rsidRPr="00C74636">
        <w:rPr>
          <w:rFonts w:ascii="Times New Roman" w:hAnsi="Times New Roman" w:cs="Times New Roman"/>
          <w:sz w:val="28"/>
          <w:szCs w:val="28"/>
        </w:rPr>
        <w:t>;</w:t>
      </w:r>
    </w:p>
    <w:p w:rsidR="00EA1387" w:rsidRPr="00C74636" w:rsidRDefault="00EA1387" w:rsidP="00C746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 порядок заполнения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 и сроки представления</w:t>
      </w:r>
      <w:r w:rsidRPr="00C74636">
        <w:rPr>
          <w:rFonts w:ascii="Times New Roman" w:hAnsi="Times New Roman" w:cs="Times New Roman"/>
          <w:sz w:val="28"/>
          <w:szCs w:val="28"/>
        </w:rPr>
        <w:t xml:space="preserve"> н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 </w:t>
      </w:r>
      <w:r w:rsidRPr="00C74636">
        <w:rPr>
          <w:rFonts w:ascii="Times New Roman" w:hAnsi="Times New Roman" w:cs="Times New Roman"/>
          <w:sz w:val="28"/>
          <w:szCs w:val="28"/>
        </w:rPr>
        <w:t xml:space="preserve">и прилагаемых к ним документов в соответствии с Налоговым </w:t>
      </w:r>
      <w:hyperlink r:id="rId8" w:history="1">
        <w:r w:rsidRPr="00C74636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C74636" w:rsidRPr="00C7463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E2C1C" w:rsidRPr="00C74636" w:rsidRDefault="00027871" w:rsidP="00C746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7463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746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C74636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C74636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C74636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C74636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C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C74636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E76CD7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76C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F05CF7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C74636" w:rsidRDefault="00F05CF7" w:rsidP="00AA4355">
      <w:pPr>
        <w:widowControl w:val="0"/>
        <w:spacing w:after="0" w:line="240" w:lineRule="auto"/>
        <w:ind w:firstLine="709"/>
        <w:jc w:val="both"/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2A46E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B0593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A435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21DB0" w:rsidRDefault="00F21DB0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ь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камеральные налоговые проверки по налогу на прибыль организаций, акцизам,  водному налогу, </w:t>
      </w:r>
      <w:r w:rsidRPr="009765E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 вопросу соблюдения законодательства РФ о налогах и сборах;</w:t>
      </w:r>
    </w:p>
    <w:p w:rsidR="00F21DB0" w:rsidRDefault="00F21DB0" w:rsidP="00F21DB0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ить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 прочи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мероприятий в отношении организаций, заявивших убытки от ведения финансово-хозяйственной деятельности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F21DB0" w:rsidRPr="008161A3" w:rsidRDefault="00F21DB0" w:rsidP="00F21DB0">
      <w:pPr>
        <w:pStyle w:val="af0"/>
        <w:numPr>
          <w:ilvl w:val="0"/>
          <w:numId w:val="18"/>
        </w:numP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8161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проводить анализ финансово-хозяйственной деятельности и </w:t>
      </w:r>
      <w:proofErr w:type="gramStart"/>
      <w:r w:rsidRPr="008161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мониторинг  налогоплательщиков</w:t>
      </w:r>
      <w:proofErr w:type="gramEnd"/>
      <w:r w:rsidRPr="008161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юридических лиц имеющих отрицательные финансовые показатели;</w:t>
      </w:r>
    </w:p>
    <w:p w:rsidR="00F21DB0" w:rsidRPr="00EC24C1" w:rsidRDefault="00F21DB0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Проводить контроль 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наличи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я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налоговых обязанностей и их актуализаци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ю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налогоплательщикам, администрируемым отделом;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Проводить</w:t>
      </w:r>
      <w:r w:rsidRPr="00F62F7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проверку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налогам и сборам в налоговый орган.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применение мер ответственности за совершение налоговых правонарушений, за которые установлена ответственность статьями: 119, 120, 122, 123, 126, 126.1, 128, 129, 129.1, 135.1 НК РФ в рамках компетенции отдела.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формлят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ь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камеральных налоговых проверок в соответствии со статьями 100 и 101 Налогового кодекса РФ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оформление </w:t>
      </w:r>
      <w:proofErr w:type="gramStart"/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материалов  в</w:t>
      </w:r>
      <w:proofErr w:type="gramEnd"/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соответствии со статьей 101.4 Налогового кодекса РФ при обнаружении фактов, свидетельствующих о нарушения законодательства о налогах и сборах,  ответственность за которые установлена НК РФ (за исключением налоговых правонарушений, дела о выявлении которых рассматриваются в порядке, установленном статьей 101 НК РФ).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161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</w:t>
      </w:r>
      <w:r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работу по формированию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проверки достоверности</w:t>
      </w:r>
      <w:r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A471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статистической отчетности, закрепленной за отделом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Осуществление  выполнение контрольных заданий, определенных указаниями Управления, а также по распоряжению начальника инспекции или его заместителя.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принимает участие  в рассмотрении представленных налогоплательщиками возражений по результатам налоговых проверок;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 мероприятия по реализации материалов проверок для обеспечения производства по делам о налоговых правонарушениях;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 работу</w:t>
      </w:r>
      <w:proofErr w:type="gramEnd"/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взаимодействию с правоохранительным органами  и иными контролирующими органами по предмету деятельности отдела;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осуществляет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подготовке разъяснений  по применению  законодательства о налогах и сборах по письменным запросам налогоплательщиков;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организовывает и проводит в отделе с работниками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проверок;</w:t>
      </w:r>
    </w:p>
    <w:p w:rsidR="00F21DB0" w:rsidRPr="001C778A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организовывает  работу по формированию установленной отчетности по предмету деятельности отдела;</w:t>
      </w:r>
    </w:p>
    <w:p w:rsidR="00F21DB0" w:rsidRPr="001C778A" w:rsidRDefault="00F21DB0" w:rsidP="00F21D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осуществляет  оформлени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Pr="001C778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 установленном порядке результатов проведенных налоговых проверок и принятие мер в отношении налогоплательщиков, допустивших нарушение законодательства, в рамках установленной компетенции;</w:t>
      </w:r>
    </w:p>
    <w:p w:rsidR="00F21DB0" w:rsidRPr="001C778A" w:rsidRDefault="00F21DB0" w:rsidP="00F21D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участвует в рамках установленной компетенции рассмотрения жалоб (апелляционных жалоб) на акты ненормативного характера налогового органа, действия (</w:t>
      </w:r>
      <w:proofErr w:type="gramStart"/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бездействие)  его</w:t>
      </w:r>
      <w:proofErr w:type="gramEnd"/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 в части вопросов, относящихся 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компетенции отдела, возражений на акты налоговых проверок, в досудебных и, при необходимости, судебных разбирательствах.</w:t>
      </w:r>
    </w:p>
    <w:p w:rsidR="00F21DB0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-  готовит информационные  материалы для руководства Инспекции по вопросам, находящимся в компетенции отдела;</w:t>
      </w:r>
    </w:p>
    <w:p w:rsidR="00F21DB0" w:rsidRPr="00C32E75" w:rsidRDefault="00F21DB0" w:rsidP="00F21D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информационных материалов для начальника инспекции и заместителя начальника инспекции по вопросам, находящимся в компетенции отдела.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Ведение в установленном порядке делопроизводства, хранение и сдача в архив документов отдела.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своевременного и достоверного заполнения  ПК АИС Налог – 3   в рамках компетенции отдела.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 со структурными подразделениями Инспекции в рамках компетенции отдела.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 мероприятий самостоятельного оперативного контроля.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в работе ПК СЭОД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ПК АИС Налог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, СПС «Консультант Плюс», СПС «Гарант» и иные программные комплексы.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установленном порядке делопроизводство, обеспечивать сохранность номенклатурных дел.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отдельные поручения начальника отдела, определяемые  необходимостью, в пределах компетенции и полномочий.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повышать уровень профессиональных знаний в области налогообложения.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исполнения документов, заданий, поручений руководства.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Сохранять конфиденциальность служебной информации.</w:t>
      </w:r>
    </w:p>
    <w:p w:rsidR="00F21DB0" w:rsidRPr="00C32E75" w:rsidRDefault="00F21DB0" w:rsidP="00F21DB0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Нести ответственность за сохранность служебного удостоверения.</w:t>
      </w:r>
    </w:p>
    <w:p w:rsidR="005E25A1" w:rsidRPr="00C74636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стей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D1572F" w:rsidRPr="00C74636">
        <w:rPr>
          <w:rFonts w:ascii="Times New Roman" w:hAnsi="Times New Roman" w:cs="Times New Roman"/>
          <w:sz w:val="28"/>
          <w:szCs w:val="28"/>
        </w:rPr>
        <w:t>: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вносить предложения руководству отдела по вопросам, относящимся к его компетенции;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знакомиться в подразделениях Инспекции с документами, необходимыми для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lastRenderedPageBreak/>
        <w:t>выполнения возложенных на него задач.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сить предл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жения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вершенств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взаим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действию с другими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дразделениями;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кументами,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пределяющими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права 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замещаем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службы,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ценку качества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ты, а также 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-технические усл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вия,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димые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им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лучение в устан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вленн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рядке инф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рмации и материал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всеми материалами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дела,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тзывами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ей деятельн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и другими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кументами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внесения их в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 дел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, при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бщение к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му делу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их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бъяснений;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переп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вку (переквалификацию)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вышение квалификации за счет средств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бюджета;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пенси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беспечение с учет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стажа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ведение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треб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служебн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расслед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вания для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вержения сведений,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чащих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честь 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бъединение в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юзы (асс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циации) для защиты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их прав,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-эк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мических и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нальных интерес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случаях выезжать в служебные 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мандир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вки;</w:t>
      </w:r>
    </w:p>
    <w:p w:rsidR="005E25A1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бращаться в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тветствующие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сударственные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рганы или в суд для разрешения сп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связанных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й, в 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 числе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сам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ведения квалификаци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нных экзамен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 и аттестации, их результат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держания выданных характеристик, приема на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службу, ее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ждения, реализации прав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перев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да на другую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д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сть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службы, дисциплинарн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нес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блюдения гарантий прав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и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защиты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ув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льнения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681090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существлять иные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чия, вх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дящие в к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мпетенцию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FD6110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3B7A81" w:rsidRPr="00C74636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DC115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74636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A4348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21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сам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4348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34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C74636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C74636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C74636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4348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F21DB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старший</w:t>
      </w:r>
      <w:r w:rsidR="003D095A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A4348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C74636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3480" w:rsidRPr="00CE4C92" w:rsidRDefault="00A4348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A434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636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4348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D048FD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F21DB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</w:t>
      </w:r>
      <w:r w:rsidR="003D095A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4348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4348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43480" w:rsidRDefault="003B7A81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5A388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т 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lastRenderedPageBreak/>
        <w:t>27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8150F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0A2CC1" w:rsidRDefault="003B7A81" w:rsidP="008150F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оо</w:t>
      </w:r>
      <w:r w:rsidRPr="00C74636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A2C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C74636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е,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в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C7463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C746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C74636">
        <w:rPr>
          <w:rFonts w:ascii="Times New Roman" w:hAnsi="Times New Roman" w:cs="Times New Roman"/>
          <w:sz w:val="28"/>
          <w:szCs w:val="28"/>
        </w:rPr>
        <w:t>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(п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вке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 в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оо</w:t>
      </w:r>
      <w:r w:rsidRPr="00C74636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 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гичн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шиб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в, шир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те 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льз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тв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дх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32334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>с</w:t>
      </w: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>тветственн</w:t>
      </w: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>сти за п</w:t>
      </w: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>следствия св</w:t>
      </w:r>
      <w:r w:rsidRPr="00290D68">
        <w:rPr>
          <w:rFonts w:ascii="Times New Roman" w:hAnsi="Times New Roman" w:cs="Times New Roman"/>
          <w:sz w:val="28"/>
          <w:szCs w:val="28"/>
        </w:rPr>
        <w:t>о</w:t>
      </w:r>
      <w:r w:rsidR="003B7A81" w:rsidRPr="00290D68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290D68">
      <w:headerReference w:type="default" r:id="rId9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111" w:rsidRDefault="00C84111" w:rsidP="003B7A81">
      <w:pPr>
        <w:spacing w:after="0" w:line="240" w:lineRule="auto"/>
      </w:pPr>
      <w:r>
        <w:separator/>
      </w:r>
    </w:p>
  </w:endnote>
  <w:endnote w:type="continuationSeparator" w:id="0">
    <w:p w:rsidR="00C84111" w:rsidRDefault="00C841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111" w:rsidRDefault="00C84111" w:rsidP="003B7A81">
      <w:pPr>
        <w:spacing w:after="0" w:line="240" w:lineRule="auto"/>
      </w:pPr>
      <w:r>
        <w:separator/>
      </w:r>
    </w:p>
  </w:footnote>
  <w:footnote w:type="continuationSeparator" w:id="0">
    <w:p w:rsidR="00C84111" w:rsidRDefault="00C841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0D6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DA220B"/>
    <w:multiLevelType w:val="hybridMultilevel"/>
    <w:tmpl w:val="805CD15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843BA"/>
    <w:multiLevelType w:val="hybridMultilevel"/>
    <w:tmpl w:val="CE02BD6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566227D6"/>
    <w:multiLevelType w:val="hybridMultilevel"/>
    <w:tmpl w:val="CA70B81A"/>
    <w:lvl w:ilvl="0" w:tplc="946A2C2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626C7"/>
    <w:multiLevelType w:val="hybridMultilevel"/>
    <w:tmpl w:val="A392C67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12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7"/>
  </w:num>
  <w:num w:numId="14">
    <w:abstractNumId w:val="5"/>
  </w:num>
  <w:num w:numId="15">
    <w:abstractNumId w:val="19"/>
  </w:num>
  <w:num w:numId="16">
    <w:abstractNumId w:val="1"/>
  </w:num>
  <w:num w:numId="17">
    <w:abstractNumId w:val="9"/>
  </w:num>
  <w:num w:numId="18">
    <w:abstractNumId w:val="6"/>
  </w:num>
  <w:num w:numId="19">
    <w:abstractNumId w:val="8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6D1"/>
    <w:rsid w:val="0001315F"/>
    <w:rsid w:val="00016846"/>
    <w:rsid w:val="00027871"/>
    <w:rsid w:val="000457F3"/>
    <w:rsid w:val="00073CA3"/>
    <w:rsid w:val="00083738"/>
    <w:rsid w:val="000916AA"/>
    <w:rsid w:val="00092644"/>
    <w:rsid w:val="000A2CC1"/>
    <w:rsid w:val="000A2D67"/>
    <w:rsid w:val="000A7500"/>
    <w:rsid w:val="000B0869"/>
    <w:rsid w:val="000B3C32"/>
    <w:rsid w:val="000B5048"/>
    <w:rsid w:val="000C04B0"/>
    <w:rsid w:val="000C2E02"/>
    <w:rsid w:val="000C6E28"/>
    <w:rsid w:val="000C7D67"/>
    <w:rsid w:val="000D08EA"/>
    <w:rsid w:val="000D1A14"/>
    <w:rsid w:val="000E7E5A"/>
    <w:rsid w:val="00100043"/>
    <w:rsid w:val="00105165"/>
    <w:rsid w:val="00115612"/>
    <w:rsid w:val="001178C8"/>
    <w:rsid w:val="00121DFA"/>
    <w:rsid w:val="0012393E"/>
    <w:rsid w:val="00136E97"/>
    <w:rsid w:val="00141B00"/>
    <w:rsid w:val="00141E3E"/>
    <w:rsid w:val="001559CE"/>
    <w:rsid w:val="00165B7A"/>
    <w:rsid w:val="001665C3"/>
    <w:rsid w:val="001667D7"/>
    <w:rsid w:val="00166FBC"/>
    <w:rsid w:val="00175938"/>
    <w:rsid w:val="0017633D"/>
    <w:rsid w:val="001859E7"/>
    <w:rsid w:val="00191C83"/>
    <w:rsid w:val="001A0913"/>
    <w:rsid w:val="001B0525"/>
    <w:rsid w:val="001B5BBA"/>
    <w:rsid w:val="001B7CDF"/>
    <w:rsid w:val="001D2783"/>
    <w:rsid w:val="001E1592"/>
    <w:rsid w:val="002121BD"/>
    <w:rsid w:val="002160F5"/>
    <w:rsid w:val="0022091F"/>
    <w:rsid w:val="0022190B"/>
    <w:rsid w:val="00221C8C"/>
    <w:rsid w:val="0022408A"/>
    <w:rsid w:val="002412F6"/>
    <w:rsid w:val="0024543C"/>
    <w:rsid w:val="0025122B"/>
    <w:rsid w:val="00254973"/>
    <w:rsid w:val="00254D09"/>
    <w:rsid w:val="00257354"/>
    <w:rsid w:val="0026724E"/>
    <w:rsid w:val="0028041E"/>
    <w:rsid w:val="00290D68"/>
    <w:rsid w:val="002943E7"/>
    <w:rsid w:val="00295029"/>
    <w:rsid w:val="002A46E6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EFC"/>
    <w:rsid w:val="0037407B"/>
    <w:rsid w:val="00386A2E"/>
    <w:rsid w:val="00396659"/>
    <w:rsid w:val="003A43AB"/>
    <w:rsid w:val="003B08CB"/>
    <w:rsid w:val="003B12B3"/>
    <w:rsid w:val="003B7A81"/>
    <w:rsid w:val="003C2D26"/>
    <w:rsid w:val="003C4B94"/>
    <w:rsid w:val="003D095A"/>
    <w:rsid w:val="003E04A5"/>
    <w:rsid w:val="003E2C1C"/>
    <w:rsid w:val="003E5417"/>
    <w:rsid w:val="00401F5D"/>
    <w:rsid w:val="00404AE7"/>
    <w:rsid w:val="004161E8"/>
    <w:rsid w:val="0044318B"/>
    <w:rsid w:val="00453860"/>
    <w:rsid w:val="004776BC"/>
    <w:rsid w:val="0049073B"/>
    <w:rsid w:val="00491C7F"/>
    <w:rsid w:val="00493417"/>
    <w:rsid w:val="004A3010"/>
    <w:rsid w:val="004B7353"/>
    <w:rsid w:val="004C3F19"/>
    <w:rsid w:val="004D15FB"/>
    <w:rsid w:val="004E4140"/>
    <w:rsid w:val="004F1104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1EEF"/>
    <w:rsid w:val="00575FF0"/>
    <w:rsid w:val="00577608"/>
    <w:rsid w:val="0058504A"/>
    <w:rsid w:val="00585805"/>
    <w:rsid w:val="0059423D"/>
    <w:rsid w:val="005A3882"/>
    <w:rsid w:val="005C0179"/>
    <w:rsid w:val="005D1E6A"/>
    <w:rsid w:val="005E25A1"/>
    <w:rsid w:val="006072D1"/>
    <w:rsid w:val="0062629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50F6"/>
    <w:rsid w:val="0081666B"/>
    <w:rsid w:val="00822936"/>
    <w:rsid w:val="00835DA1"/>
    <w:rsid w:val="00847E41"/>
    <w:rsid w:val="00851A1B"/>
    <w:rsid w:val="00866B2C"/>
    <w:rsid w:val="00877280"/>
    <w:rsid w:val="00882463"/>
    <w:rsid w:val="008B18F0"/>
    <w:rsid w:val="008C2F1F"/>
    <w:rsid w:val="008D79A2"/>
    <w:rsid w:val="008E4B65"/>
    <w:rsid w:val="008F7217"/>
    <w:rsid w:val="00905B6E"/>
    <w:rsid w:val="009136BF"/>
    <w:rsid w:val="009161C4"/>
    <w:rsid w:val="00926516"/>
    <w:rsid w:val="00931125"/>
    <w:rsid w:val="00933CCA"/>
    <w:rsid w:val="00942953"/>
    <w:rsid w:val="00950A95"/>
    <w:rsid w:val="009521B6"/>
    <w:rsid w:val="009777FC"/>
    <w:rsid w:val="00980E7D"/>
    <w:rsid w:val="0098413A"/>
    <w:rsid w:val="00991494"/>
    <w:rsid w:val="00992E20"/>
    <w:rsid w:val="009A732F"/>
    <w:rsid w:val="009A7768"/>
    <w:rsid w:val="009B6831"/>
    <w:rsid w:val="009B6EAC"/>
    <w:rsid w:val="009D5A89"/>
    <w:rsid w:val="009E604E"/>
    <w:rsid w:val="009F0BC2"/>
    <w:rsid w:val="009F3087"/>
    <w:rsid w:val="00A00BD4"/>
    <w:rsid w:val="00A044DB"/>
    <w:rsid w:val="00A068D7"/>
    <w:rsid w:val="00A2339B"/>
    <w:rsid w:val="00A43480"/>
    <w:rsid w:val="00A5040B"/>
    <w:rsid w:val="00A524EE"/>
    <w:rsid w:val="00A537B6"/>
    <w:rsid w:val="00A76F0C"/>
    <w:rsid w:val="00A843C6"/>
    <w:rsid w:val="00AA4355"/>
    <w:rsid w:val="00AA48A4"/>
    <w:rsid w:val="00AB6B89"/>
    <w:rsid w:val="00AC0149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A4715"/>
    <w:rsid w:val="00BA51E1"/>
    <w:rsid w:val="00BB3568"/>
    <w:rsid w:val="00BB3D0B"/>
    <w:rsid w:val="00BC4740"/>
    <w:rsid w:val="00BE3755"/>
    <w:rsid w:val="00BE52D9"/>
    <w:rsid w:val="00BE792D"/>
    <w:rsid w:val="00BF101A"/>
    <w:rsid w:val="00BF26DC"/>
    <w:rsid w:val="00BF7391"/>
    <w:rsid w:val="00C010B5"/>
    <w:rsid w:val="00C05092"/>
    <w:rsid w:val="00C12941"/>
    <w:rsid w:val="00C158E5"/>
    <w:rsid w:val="00C20C8F"/>
    <w:rsid w:val="00C23B14"/>
    <w:rsid w:val="00C564E2"/>
    <w:rsid w:val="00C66AD9"/>
    <w:rsid w:val="00C73A81"/>
    <w:rsid w:val="00C74636"/>
    <w:rsid w:val="00C81A22"/>
    <w:rsid w:val="00C8411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D4063"/>
    <w:rsid w:val="00CE05B0"/>
    <w:rsid w:val="00CE4C92"/>
    <w:rsid w:val="00CE5967"/>
    <w:rsid w:val="00D00C06"/>
    <w:rsid w:val="00D048FD"/>
    <w:rsid w:val="00D1572F"/>
    <w:rsid w:val="00D2241F"/>
    <w:rsid w:val="00D270CA"/>
    <w:rsid w:val="00D340F7"/>
    <w:rsid w:val="00D34A2A"/>
    <w:rsid w:val="00D37376"/>
    <w:rsid w:val="00D62923"/>
    <w:rsid w:val="00D6462A"/>
    <w:rsid w:val="00D73632"/>
    <w:rsid w:val="00D75100"/>
    <w:rsid w:val="00D7769A"/>
    <w:rsid w:val="00D86B48"/>
    <w:rsid w:val="00D9072D"/>
    <w:rsid w:val="00DA56D1"/>
    <w:rsid w:val="00DC1153"/>
    <w:rsid w:val="00DD1315"/>
    <w:rsid w:val="00DE6E00"/>
    <w:rsid w:val="00DF2B50"/>
    <w:rsid w:val="00E05AD7"/>
    <w:rsid w:val="00E063E9"/>
    <w:rsid w:val="00E5383C"/>
    <w:rsid w:val="00E5752D"/>
    <w:rsid w:val="00E6275C"/>
    <w:rsid w:val="00E67578"/>
    <w:rsid w:val="00E711C3"/>
    <w:rsid w:val="00E736DB"/>
    <w:rsid w:val="00E76CD7"/>
    <w:rsid w:val="00E9108C"/>
    <w:rsid w:val="00E93A89"/>
    <w:rsid w:val="00E95328"/>
    <w:rsid w:val="00E96882"/>
    <w:rsid w:val="00EA1387"/>
    <w:rsid w:val="00EA60E2"/>
    <w:rsid w:val="00EC1200"/>
    <w:rsid w:val="00EC24C1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1DB0"/>
    <w:rsid w:val="00F25D3D"/>
    <w:rsid w:val="00F318C9"/>
    <w:rsid w:val="00F3280F"/>
    <w:rsid w:val="00F72CE0"/>
    <w:rsid w:val="00F75CBA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1FA3B23-5DB8-4B56-897C-9B4DB684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D37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B3C1411957FD61DF3356FCC5ECADB93D78C72A15E635FAC5350D91D254138A09ED010346Dv13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87FB6-2F3E-4D4F-B0E0-45A1ED00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2020-12-16T16:05:00Z</cp:lastPrinted>
  <dcterms:created xsi:type="dcterms:W3CDTF">2024-05-06T08:44:00Z</dcterms:created>
  <dcterms:modified xsi:type="dcterms:W3CDTF">2024-05-06T08:44:00Z</dcterms:modified>
</cp:coreProperties>
</file>